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6E" w:rsidRPr="006C326E" w:rsidRDefault="000F5EE0" w:rsidP="006C326E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Pažinimo 4</w:t>
      </w:r>
      <w:r w:rsidR="006C326E">
        <w:rPr>
          <w:rFonts w:ascii="Arial" w:hAnsi="Arial"/>
          <w:sz w:val="28"/>
          <w:szCs w:val="28"/>
        </w:rPr>
        <w:t xml:space="preserve"> sesijos II namų darbai</w:t>
      </w:r>
    </w:p>
    <w:p w:rsidR="006C326E" w:rsidRDefault="006C326E" w:rsidP="00AA3151">
      <w:pPr>
        <w:spacing w:after="0" w:line="240" w:lineRule="auto"/>
        <w:jc w:val="both"/>
        <w:rPr>
          <w:rFonts w:ascii="Arial" w:hAnsi="Arial"/>
        </w:rPr>
      </w:pPr>
    </w:p>
    <w:p w:rsidR="00AA3151" w:rsidRDefault="00AA3151" w:rsidP="00AA3151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Kuris junginys kiekvienoje poroje reaguos S</w:t>
      </w:r>
      <w:r>
        <w:rPr>
          <w:rFonts w:ascii="Arial" w:hAnsi="Arial"/>
          <w:vertAlign w:val="subscript"/>
        </w:rPr>
        <w:t>N</w:t>
      </w:r>
      <w:r>
        <w:rPr>
          <w:rFonts w:ascii="Arial" w:hAnsi="Arial"/>
        </w:rPr>
        <w:t>2 reakcijoje su HO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greičiau?</w:t>
      </w:r>
    </w:p>
    <w:p w:rsidR="00AA3151" w:rsidRDefault="00AA3151" w:rsidP="00AA3151">
      <w:pPr>
        <w:rPr>
          <w:rFonts w:ascii="Arial" w:hAnsi="Arial"/>
        </w:rPr>
      </w:pPr>
      <w:r>
        <w:rPr>
          <w:rFonts w:ascii="Arial" w:hAnsi="Arial"/>
        </w:rPr>
        <w:object w:dxaOrig="7455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12pt" o:ole="" fillcolor="window">
            <v:imagedata r:id="rId5" o:title="" cropbottom="34696f"/>
          </v:shape>
          <o:OLEObject Type="Embed" ProgID="ISISServer" ShapeID="_x0000_i1025" DrawAspect="Content" ObjectID="_1448090113" r:id="rId6"/>
        </w:object>
      </w:r>
    </w:p>
    <w:p w:rsidR="00AA3151" w:rsidRPr="00AA3151" w:rsidRDefault="00AA3151" w:rsidP="00AA31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 w:rsidRPr="00AA3151">
        <w:rPr>
          <w:rFonts w:ascii="Arial" w:hAnsi="Arial"/>
        </w:rPr>
        <w:t>1-Chlor-1,2-difeniletano reakcijų su fluorido jonu ir trietilaminu greitis yra vienodas, nors vienas iš nukleofilų turi neigiamą krūvį, o kitas yra neutralus. Paaiškinkite šį faktą.</w:t>
      </w:r>
    </w:p>
    <w:p w:rsidR="008E4E9A" w:rsidRDefault="008E4E9A" w:rsidP="00AA3151"/>
    <w:p w:rsidR="00AA3151" w:rsidRDefault="00AA3151" w:rsidP="00AA3151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Kokios reakcijos – E2 ar S</w:t>
      </w:r>
      <w:r>
        <w:rPr>
          <w:rFonts w:ascii="Arial" w:hAnsi="Arial"/>
          <w:vertAlign w:val="subscript"/>
        </w:rPr>
        <w:t>N</w:t>
      </w:r>
      <w:r>
        <w:rPr>
          <w:rFonts w:ascii="Arial" w:hAnsi="Arial"/>
        </w:rPr>
        <w:t>2 produkto gausis daugiau reaguojant šiems junginiams su natrio etoksidu etanolyje: a) CH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I, b) (CH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CHCH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Br, c) (CH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CCH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CH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CH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Br, d) (CH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CHCH(CH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)Br. Užrašykite produktų sandaros formules.</w:t>
      </w:r>
    </w:p>
    <w:p w:rsidR="00AA3151" w:rsidRDefault="00AA3151" w:rsidP="00AA3151">
      <w:pPr>
        <w:jc w:val="both"/>
        <w:rPr>
          <w:rFonts w:ascii="Arial" w:hAnsi="Arial"/>
        </w:rPr>
      </w:pPr>
    </w:p>
    <w:p w:rsidR="00AA3151" w:rsidRDefault="00AA3151" w:rsidP="00AA3151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Užrašykite 1-brombutano reakcijų su išvardintais reagenta</w:t>
      </w:r>
      <w:r>
        <w:rPr>
          <w:rFonts w:ascii="Arial" w:hAnsi="Arial"/>
        </w:rPr>
        <w:t>is produktus ir nupieškite reakcijų mechanizmus</w:t>
      </w:r>
      <w:r>
        <w:rPr>
          <w:rFonts w:ascii="Arial" w:hAnsi="Arial"/>
        </w:rPr>
        <w:t>.</w:t>
      </w:r>
      <w:bookmarkStart w:id="0" w:name="_GoBack"/>
      <w:bookmarkEnd w:id="0"/>
    </w:p>
    <w:p w:rsidR="00AA3151" w:rsidRDefault="00AA3151" w:rsidP="00AA3151">
      <w:pPr>
        <w:jc w:val="both"/>
        <w:rPr>
          <w:rFonts w:ascii="Arial" w:hAnsi="Arial"/>
        </w:rPr>
      </w:pPr>
      <w:r>
        <w:rPr>
          <w:rFonts w:ascii="Arial" w:hAnsi="Arial"/>
        </w:rPr>
        <w:object w:dxaOrig="5745" w:dyaOrig="285">
          <v:shape id="_x0000_i1026" type="#_x0000_t75" style="width:287.25pt;height:14.25pt" o:ole="" fillcolor="window">
            <v:imagedata r:id="rId7" o:title=""/>
          </v:shape>
          <o:OLEObject Type="Embed" ProgID="ISISServer" ShapeID="_x0000_i1026" DrawAspect="Content" ObjectID="_1448090114" r:id="rId8"/>
        </w:object>
      </w:r>
    </w:p>
    <w:p w:rsidR="00AA3151" w:rsidRDefault="00AA3151" w:rsidP="00AA3151">
      <w:pPr>
        <w:jc w:val="both"/>
        <w:rPr>
          <w:rFonts w:ascii="Arial" w:hAnsi="Arial"/>
        </w:rPr>
      </w:pPr>
    </w:p>
    <w:p w:rsidR="00AA3151" w:rsidRPr="003106E6" w:rsidRDefault="003106E6" w:rsidP="003106E6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Nupieškite patiktų reakcijų mechanizmus</w:t>
      </w:r>
    </w:p>
    <w:p w:rsidR="003106E6" w:rsidRDefault="006C326E" w:rsidP="003106E6">
      <w:pPr>
        <w:pStyle w:val="ListParagraph"/>
        <w:rPr>
          <w:noProof/>
          <w:lang w:eastAsia="lt-LT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4709A651" wp14:editId="583E5262">
            <wp:simplePos x="0" y="0"/>
            <wp:positionH relativeFrom="margin">
              <wp:posOffset>497840</wp:posOffset>
            </wp:positionH>
            <wp:positionV relativeFrom="margin">
              <wp:align>center</wp:align>
            </wp:positionV>
            <wp:extent cx="4286848" cy="219105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6E6" w:rsidRDefault="003106E6" w:rsidP="003106E6">
      <w:pPr>
        <w:pStyle w:val="ListParagraph"/>
      </w:pPr>
    </w:p>
    <w:p w:rsidR="003106E6" w:rsidRDefault="003106E6" w:rsidP="003106E6">
      <w:pPr>
        <w:pStyle w:val="ListParagraph"/>
      </w:pPr>
    </w:p>
    <w:p w:rsidR="003106E6" w:rsidRDefault="003106E6" w:rsidP="003106E6">
      <w:pPr>
        <w:pStyle w:val="ListParagraph"/>
      </w:pPr>
    </w:p>
    <w:p w:rsidR="003106E6" w:rsidRDefault="003106E6" w:rsidP="003106E6">
      <w:pPr>
        <w:pStyle w:val="ListParagraph"/>
      </w:pPr>
    </w:p>
    <w:p w:rsidR="003106E6" w:rsidRDefault="003106E6" w:rsidP="003106E6">
      <w:pPr>
        <w:pStyle w:val="ListParagraph"/>
      </w:pPr>
    </w:p>
    <w:p w:rsidR="003106E6" w:rsidRDefault="003106E6" w:rsidP="003106E6">
      <w:pPr>
        <w:pStyle w:val="ListParagraph"/>
      </w:pPr>
    </w:p>
    <w:p w:rsidR="003106E6" w:rsidRDefault="003106E6" w:rsidP="003106E6">
      <w:pPr>
        <w:pStyle w:val="ListParagraph"/>
      </w:pPr>
    </w:p>
    <w:p w:rsidR="003106E6" w:rsidRDefault="003106E6" w:rsidP="003106E6">
      <w:pPr>
        <w:pStyle w:val="ListParagraph"/>
      </w:pPr>
    </w:p>
    <w:p w:rsidR="003106E6" w:rsidRDefault="003106E6" w:rsidP="003106E6">
      <w:pPr>
        <w:pStyle w:val="ListParagraph"/>
      </w:pPr>
    </w:p>
    <w:p w:rsidR="003106E6" w:rsidRDefault="003106E6" w:rsidP="003106E6">
      <w:pPr>
        <w:pStyle w:val="ListParagraph"/>
      </w:pPr>
    </w:p>
    <w:p w:rsidR="003106E6" w:rsidRDefault="003106E6" w:rsidP="003106E6">
      <w:pPr>
        <w:pStyle w:val="ListParagraph"/>
      </w:pPr>
    </w:p>
    <w:p w:rsidR="003106E6" w:rsidRDefault="003106E6" w:rsidP="003106E6">
      <w:pPr>
        <w:pStyle w:val="ListParagraph"/>
      </w:pPr>
    </w:p>
    <w:p w:rsidR="003106E6" w:rsidRDefault="003106E6" w:rsidP="003106E6">
      <w:pPr>
        <w:pStyle w:val="ListParagraph"/>
      </w:pPr>
    </w:p>
    <w:p w:rsidR="003106E6" w:rsidRPr="003106E6" w:rsidRDefault="003106E6" w:rsidP="003106E6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Paaiškinkite kodėl šios reakcijos negali įvykti.</w:t>
      </w:r>
    </w:p>
    <w:p w:rsidR="003106E6" w:rsidRDefault="003106E6" w:rsidP="003106E6">
      <w:pPr>
        <w:pStyle w:val="ListParagraph"/>
        <w:rPr>
          <w:noProof/>
          <w:lang w:eastAsia="lt-LT"/>
        </w:rPr>
      </w:pPr>
    </w:p>
    <w:p w:rsidR="003106E6" w:rsidRDefault="003106E6" w:rsidP="003106E6">
      <w:pPr>
        <w:pStyle w:val="ListParagraph"/>
      </w:pPr>
      <w:r>
        <w:rPr>
          <w:noProof/>
          <w:lang w:eastAsia="lt-LT"/>
        </w:rPr>
        <w:drawing>
          <wp:inline distT="0" distB="0" distL="0" distR="0">
            <wp:extent cx="5181599" cy="22479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" b="-1"/>
                    <a:stretch/>
                  </pic:blipFill>
                  <pic:spPr bwMode="auto">
                    <a:xfrm>
                      <a:off x="0" y="0"/>
                      <a:ext cx="5182323" cy="2248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06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F5C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B4312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1"/>
    <w:rsid w:val="000F5EE0"/>
    <w:rsid w:val="003106E6"/>
    <w:rsid w:val="006C326E"/>
    <w:rsid w:val="008E4E9A"/>
    <w:rsid w:val="00A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3F6C-72BB-400E-9785-B7313AFD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Nosfis</dc:creator>
  <cp:keywords/>
  <dc:description/>
  <cp:lastModifiedBy>Nosfis</cp:lastModifiedBy>
  <cp:revision>2</cp:revision>
  <dcterms:created xsi:type="dcterms:W3CDTF">2013-12-09T07:56:00Z</dcterms:created>
  <dcterms:modified xsi:type="dcterms:W3CDTF">2013-12-09T08:29:00Z</dcterms:modified>
</cp:coreProperties>
</file>